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1532"/>
        <w:gridCol w:w="9923"/>
        <w:gridCol w:w="26"/>
      </w:tblGrid>
      <w:tr w:rsidR="00383558" w:rsidRPr="00873B81" w:rsidTr="00BD15A6">
        <w:tc>
          <w:tcPr>
            <w:tcW w:w="15309" w:type="dxa"/>
            <w:gridSpan w:val="5"/>
          </w:tcPr>
          <w:p w:rsidR="00383558" w:rsidRPr="00873B81" w:rsidRDefault="00383558" w:rsidP="00BD15A6">
            <w:pPr>
              <w:rPr>
                <w:color w:val="FF0000"/>
              </w:rPr>
            </w:pPr>
          </w:p>
          <w:p w:rsidR="00383558" w:rsidRDefault="00383558" w:rsidP="00BD15A6">
            <w:pPr>
              <w:rPr>
                <w:b/>
                <w:color w:val="FF0000"/>
              </w:rPr>
            </w:pPr>
            <w:r w:rsidRPr="00873B81">
              <w:rPr>
                <w:b/>
                <w:color w:val="FF0000"/>
              </w:rPr>
              <w:t>Compétence : ECRIRE</w:t>
            </w:r>
          </w:p>
          <w:p w:rsidR="00383558" w:rsidRPr="00F765AE" w:rsidRDefault="00383558" w:rsidP="00BD15A6">
            <w:pPr>
              <w:rPr>
                <w:b/>
                <w:color w:val="FF0000"/>
              </w:rPr>
            </w:pPr>
            <w:r w:rsidRPr="004C1041">
              <w:rPr>
                <w:b/>
                <w:color w:val="7030A0"/>
              </w:rPr>
              <w:t>CODE : E</w:t>
            </w:r>
          </w:p>
        </w:tc>
      </w:tr>
      <w:tr w:rsidR="00383558" w:rsidTr="00383558">
        <w:trPr>
          <w:gridAfter w:val="1"/>
          <w:wAfter w:w="26" w:type="dxa"/>
          <w:trHeight w:val="600"/>
        </w:trPr>
        <w:tc>
          <w:tcPr>
            <w:tcW w:w="1560" w:type="dxa"/>
          </w:tcPr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F765AE" w:rsidRDefault="00383558" w:rsidP="00BD15A6">
            <w:pPr>
              <w:rPr>
                <w:b/>
                <w:color w:val="FF0000"/>
              </w:rPr>
            </w:pPr>
            <w:r w:rsidRPr="00873B81">
              <w:rPr>
                <w:b/>
                <w:color w:val="FF0000"/>
              </w:rPr>
              <w:t>Attendu de fin de cyc</w:t>
            </w:r>
            <w:r>
              <w:rPr>
                <w:b/>
                <w:color w:val="FF0000"/>
              </w:rPr>
              <w:t>l</w:t>
            </w:r>
            <w:r w:rsidRPr="00873B81">
              <w:rPr>
                <w:b/>
                <w:color w:val="FF0000"/>
              </w:rPr>
              <w:t>e :</w:t>
            </w:r>
          </w:p>
        </w:tc>
        <w:tc>
          <w:tcPr>
            <w:tcW w:w="1532" w:type="dxa"/>
          </w:tcPr>
          <w:p w:rsidR="00383558" w:rsidRDefault="00383558" w:rsidP="00BD15A6">
            <w:pPr>
              <w:rPr>
                <w:b/>
              </w:rPr>
            </w:pPr>
          </w:p>
          <w:p w:rsidR="00383558" w:rsidRPr="00F765AE" w:rsidRDefault="00383558" w:rsidP="00BD15A6">
            <w:pPr>
              <w:rPr>
                <w:b/>
              </w:rPr>
            </w:pPr>
            <w:r>
              <w:rPr>
                <w:b/>
              </w:rPr>
              <w:t>Compétences associées</w:t>
            </w:r>
          </w:p>
        </w:tc>
        <w:tc>
          <w:tcPr>
            <w:tcW w:w="9923" w:type="dxa"/>
          </w:tcPr>
          <w:p w:rsidR="00383558" w:rsidRDefault="00383558" w:rsidP="00BD15A6"/>
          <w:p w:rsidR="00383558" w:rsidRDefault="00383558" w:rsidP="00BD15A6">
            <w:pPr>
              <w:rPr>
                <w:b/>
              </w:rPr>
            </w:pPr>
            <w:r>
              <w:rPr>
                <w:b/>
              </w:rPr>
              <w:t>Sous-compétences associées à la compétence</w:t>
            </w:r>
          </w:p>
          <w:p w:rsidR="00383558" w:rsidRDefault="00383558" w:rsidP="00BD15A6"/>
        </w:tc>
      </w:tr>
      <w:tr w:rsidR="00383558" w:rsidTr="00383558">
        <w:trPr>
          <w:gridAfter w:val="1"/>
          <w:wAfter w:w="26" w:type="dxa"/>
          <w:trHeight w:val="2940"/>
        </w:trPr>
        <w:tc>
          <w:tcPr>
            <w:tcW w:w="1560" w:type="dxa"/>
            <w:vMerge w:val="restart"/>
          </w:tcPr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4C1041" w:rsidRDefault="00383558" w:rsidP="00BD15A6">
            <w:pPr>
              <w:rPr>
                <w:b/>
                <w:color w:val="7030A0"/>
              </w:rPr>
            </w:pPr>
            <w:r w:rsidRPr="004C1041">
              <w:rPr>
                <w:b/>
                <w:color w:val="7030A0"/>
              </w:rPr>
              <w:t>CODE : E</w:t>
            </w: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  <w:r w:rsidRPr="00873B81">
              <w:rPr>
                <w:b/>
                <w:color w:val="FF0000"/>
              </w:rPr>
              <w:t>ECRIRE</w:t>
            </w: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  <w:p w:rsidR="00383558" w:rsidRPr="00873B81" w:rsidRDefault="00383558" w:rsidP="00BD15A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3B81">
              <w:rPr>
                <w:b/>
                <w:color w:val="FF0000"/>
              </w:rPr>
              <w:t>A partir d’un support, d’un texte littéraire (le commentaire)</w:t>
            </w: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383558" w:rsidRPr="00873B81" w:rsidRDefault="00383558" w:rsidP="00BD15A6">
            <w:pPr>
              <w:rPr>
                <w:color w:val="FF0000"/>
              </w:rPr>
            </w:pPr>
          </w:p>
          <w:p w:rsidR="00383558" w:rsidRPr="00873B81" w:rsidRDefault="00383558" w:rsidP="00BD15A6">
            <w:pPr>
              <w:rPr>
                <w:color w:val="FF0000"/>
              </w:rPr>
            </w:pPr>
            <w:r w:rsidRPr="00873B81">
              <w:rPr>
                <w:color w:val="FF0000"/>
              </w:rPr>
              <w:t>Après révision, obtenir un écrit clair, aéré, structuré exposant un projet de lecture personnel pertinent mettant en perspective les singularités littéraires d’un texte à partir d’un raisonnement structuré par arguments littéraires clairs, pertinents et variés, étayé par des procédés d’écriture pertinents, analysés et interprétés.</w:t>
            </w:r>
          </w:p>
          <w:p w:rsidR="00383558" w:rsidRPr="00873B81" w:rsidRDefault="00383558" w:rsidP="00BD15A6">
            <w:pPr>
              <w:rPr>
                <w:b/>
                <w:color w:val="FF0000"/>
              </w:rPr>
            </w:pPr>
          </w:p>
        </w:tc>
        <w:tc>
          <w:tcPr>
            <w:tcW w:w="1532" w:type="dxa"/>
          </w:tcPr>
          <w:p w:rsidR="00383558" w:rsidRDefault="00383558" w:rsidP="00BD15A6">
            <w:pPr>
              <w:rPr>
                <w:b/>
              </w:rPr>
            </w:pPr>
          </w:p>
          <w:p w:rsidR="00383558" w:rsidRPr="00B846C9" w:rsidRDefault="00383558" w:rsidP="00BD15A6">
            <w:pPr>
              <w:rPr>
                <w:b/>
                <w:color w:val="7030A0"/>
              </w:rPr>
            </w:pPr>
            <w:r w:rsidRPr="00B846C9">
              <w:rPr>
                <w:b/>
                <w:color w:val="7030A0"/>
              </w:rPr>
              <w:t>CODE : E/</w:t>
            </w:r>
            <w:r>
              <w:rPr>
                <w:b/>
                <w:color w:val="7030A0"/>
              </w:rPr>
              <w:t>1</w:t>
            </w:r>
          </w:p>
          <w:p w:rsidR="00383558" w:rsidRDefault="00383558" w:rsidP="00BD15A6">
            <w:pPr>
              <w:rPr>
                <w:b/>
              </w:rPr>
            </w:pPr>
            <w:r>
              <w:rPr>
                <w:b/>
              </w:rPr>
              <w:t xml:space="preserve">Lire et comprendre fonctionnement d’un texte littéraire : </w:t>
            </w:r>
          </w:p>
          <w:p w:rsidR="00383558" w:rsidRDefault="00383558" w:rsidP="00BD15A6">
            <w:pPr>
              <w:rPr>
                <w:b/>
              </w:rPr>
            </w:pPr>
          </w:p>
          <w:p w:rsidR="00383558" w:rsidRDefault="00383558" w:rsidP="00BD15A6">
            <w:pPr>
              <w:rPr>
                <w:b/>
              </w:rPr>
            </w:pPr>
          </w:p>
        </w:tc>
        <w:tc>
          <w:tcPr>
            <w:tcW w:w="9923" w:type="dxa"/>
          </w:tcPr>
          <w:p w:rsidR="00383558" w:rsidRDefault="00383558" w:rsidP="00BD15A6"/>
          <w:p w:rsidR="00383558" w:rsidRDefault="00383558" w:rsidP="00BD15A6">
            <w:r>
              <w:t>Niveau 1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 w:rsidRPr="00C82545">
              <w:rPr>
                <w:color w:val="FF0000"/>
              </w:rPr>
              <w:t xml:space="preserve">Verbaliser des impressions de lecture : des émotions et des jugements esthétiques, sur le texte. </w:t>
            </w:r>
          </w:p>
          <w:p w:rsidR="00383558" w:rsidRPr="00C82545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Aborder le texte sans a priori</w:t>
            </w:r>
          </w:p>
          <w:p w:rsidR="00383558" w:rsidRDefault="00383558" w:rsidP="00383558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Repérer des informations pertinentes dans le texte : j’entoure, j’encadre, j’annote par mots clés</w:t>
            </w:r>
          </w:p>
          <w:p w:rsidR="00383558" w:rsidRP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2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Repérer des procédés littéraires précis </w:t>
            </w:r>
          </w:p>
          <w:p w:rsidR="00383558" w:rsidRPr="00C82545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Mesurer les écarts entre son horizon d’attente et le texte pour en dégager les singularités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 w:rsidRPr="00873B81">
              <w:rPr>
                <w:color w:val="FFC000"/>
              </w:rPr>
              <w:t>Identifier la progression d’un texte littéraire</w:t>
            </w:r>
            <w:r>
              <w:rPr>
                <w:color w:val="FFC000"/>
              </w:rPr>
              <w:t>, ses différents mouvements, être capable de leur donner un titre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 w:rsidRPr="00873B81">
              <w:rPr>
                <w:color w:val="FFC000"/>
              </w:rPr>
              <w:t>Identifier les passages du texte qui méritent de faire l’objet d’une analyse littéraire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Identifier des liens entre le texte soumis à l’étude et le parcours associé.</w:t>
            </w:r>
          </w:p>
          <w:p w:rsidR="00383558" w:rsidRPr="00873B81" w:rsidRDefault="00383558" w:rsidP="00383558">
            <w:pPr>
              <w:spacing w:after="0" w:line="240" w:lineRule="auto"/>
              <w:contextualSpacing/>
              <w:rPr>
                <w:color w:val="FFC000"/>
              </w:rPr>
            </w:pPr>
            <w:r>
              <w:rPr>
                <w:color w:val="FFC000"/>
              </w:rPr>
              <w:t>Niveau 3 :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Identifier les enjeux du texte (le thème, la thèse explicite ou implicite…)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Identifier le genre et ses caractéristiques associées</w:t>
            </w:r>
          </w:p>
          <w:p w:rsidR="00383558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Mesurer les écarts entre l’horizon d’attente du lecteur et les singularités du texte littéraire, verbaliser ses singularités. </w:t>
            </w:r>
          </w:p>
          <w:p w:rsidR="00383558" w:rsidRPr="009B5BA2" w:rsidRDefault="00383558" w:rsidP="00383558">
            <w:pPr>
              <w:spacing w:after="0" w:line="240" w:lineRule="auto"/>
              <w:contextualSpacing/>
              <w:rPr>
                <w:color w:val="0070C0"/>
              </w:rPr>
            </w:pPr>
            <w:r>
              <w:rPr>
                <w:color w:val="0070C0"/>
              </w:rPr>
              <w:t>Niveau 4 :</w:t>
            </w:r>
          </w:p>
          <w:p w:rsidR="00383558" w:rsidRPr="00873B81" w:rsidRDefault="00383558" w:rsidP="00BD15A6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color w:val="00B050"/>
              </w:rPr>
            </w:pPr>
            <w:r w:rsidRPr="00873B81">
              <w:rPr>
                <w:color w:val="00B050"/>
              </w:rPr>
              <w:t>Mettre en lie</w:t>
            </w:r>
            <w:r>
              <w:rPr>
                <w:color w:val="00B050"/>
              </w:rPr>
              <w:t xml:space="preserve">n </w:t>
            </w:r>
            <w:r w:rsidRPr="00873B81">
              <w:rPr>
                <w:color w:val="00B050"/>
              </w:rPr>
              <w:t xml:space="preserve">ses connaissances littéraires, culturelles et stylistiques </w:t>
            </w:r>
            <w:r>
              <w:rPr>
                <w:color w:val="00B050"/>
              </w:rPr>
              <w:t xml:space="preserve">avec le </w:t>
            </w:r>
            <w:r w:rsidRPr="00873B81">
              <w:rPr>
                <w:color w:val="00B050"/>
              </w:rPr>
              <w:t>texte pour comprendre</w:t>
            </w:r>
            <w:r>
              <w:rPr>
                <w:color w:val="00B050"/>
              </w:rPr>
              <w:t>,</w:t>
            </w:r>
            <w:r w:rsidRPr="00873B81">
              <w:rPr>
                <w:color w:val="00B050"/>
              </w:rPr>
              <w:t xml:space="preserve"> lire et identifier </w:t>
            </w:r>
            <w:r>
              <w:rPr>
                <w:color w:val="00B050"/>
              </w:rPr>
              <w:t>s</w:t>
            </w:r>
            <w:r w:rsidRPr="00873B81">
              <w:rPr>
                <w:color w:val="00B050"/>
              </w:rPr>
              <w:t>es originalités</w:t>
            </w:r>
            <w:r>
              <w:rPr>
                <w:color w:val="00B050"/>
              </w:rPr>
              <w:t>.</w:t>
            </w:r>
          </w:p>
          <w:p w:rsidR="00383558" w:rsidRDefault="00383558" w:rsidP="00BD15A6">
            <w:pPr>
              <w:ind w:left="720"/>
            </w:pPr>
          </w:p>
        </w:tc>
      </w:tr>
      <w:tr w:rsidR="00383558" w:rsidTr="00383558">
        <w:trPr>
          <w:gridAfter w:val="1"/>
          <w:wAfter w:w="26" w:type="dxa"/>
          <w:trHeight w:val="780"/>
        </w:trPr>
        <w:tc>
          <w:tcPr>
            <w:tcW w:w="1560" w:type="dxa"/>
            <w:vMerge/>
          </w:tcPr>
          <w:p w:rsidR="00383558" w:rsidRDefault="00383558" w:rsidP="00BD15A6">
            <w:pPr>
              <w:spacing w:line="276" w:lineRule="auto"/>
            </w:pPr>
          </w:p>
        </w:tc>
        <w:tc>
          <w:tcPr>
            <w:tcW w:w="2268" w:type="dxa"/>
          </w:tcPr>
          <w:p w:rsidR="00383558" w:rsidRDefault="00383558" w:rsidP="00BD15A6">
            <w:pPr>
              <w:rPr>
                <w:b/>
                <w:color w:val="1155CC"/>
              </w:rPr>
            </w:pPr>
          </w:p>
          <w:p w:rsidR="00383558" w:rsidRDefault="00383558" w:rsidP="00BD15A6">
            <w:pPr>
              <w:rPr>
                <w:b/>
                <w:color w:val="1155CC"/>
              </w:rPr>
            </w:pPr>
          </w:p>
        </w:tc>
        <w:tc>
          <w:tcPr>
            <w:tcW w:w="1532" w:type="dxa"/>
          </w:tcPr>
          <w:p w:rsidR="00383558" w:rsidRDefault="00383558" w:rsidP="00BD15A6">
            <w:pPr>
              <w:rPr>
                <w:b/>
              </w:rPr>
            </w:pPr>
          </w:p>
          <w:p w:rsidR="00383558" w:rsidRPr="00B846C9" w:rsidRDefault="00383558" w:rsidP="00BD15A6">
            <w:pPr>
              <w:rPr>
                <w:b/>
                <w:color w:val="7030A0"/>
              </w:rPr>
            </w:pPr>
            <w:r w:rsidRPr="00B846C9">
              <w:rPr>
                <w:b/>
                <w:color w:val="7030A0"/>
              </w:rPr>
              <w:t>CODE : E/</w:t>
            </w:r>
            <w:r>
              <w:rPr>
                <w:b/>
                <w:color w:val="7030A0"/>
              </w:rPr>
              <w:t>2</w:t>
            </w:r>
          </w:p>
          <w:p w:rsidR="00383558" w:rsidRDefault="00383558" w:rsidP="00BD15A6">
            <w:r>
              <w:rPr>
                <w:b/>
              </w:rPr>
              <w:t>Identifier, Analyser, interpréter le texte littéraire : Proposer un avis étayé sur le texte</w:t>
            </w:r>
          </w:p>
          <w:p w:rsidR="00383558" w:rsidRDefault="00383558" w:rsidP="00BD15A6"/>
        </w:tc>
        <w:tc>
          <w:tcPr>
            <w:tcW w:w="9923" w:type="dxa"/>
          </w:tcPr>
          <w:p w:rsidR="00383558" w:rsidRDefault="00383558" w:rsidP="00383558"/>
          <w:p w:rsidR="00383558" w:rsidRDefault="00383558" w:rsidP="00383558">
            <w:r>
              <w:t>Niveau 1 :</w:t>
            </w:r>
          </w:p>
          <w:p w:rsid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Repérer des procédés précis qui méritent une analyse par rapport aux enjeux du texte littéraire</w:t>
            </w:r>
          </w:p>
          <w:p w:rsidR="00383558" w:rsidRPr="009B5BA2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2</w:t>
            </w:r>
          </w:p>
          <w:p w:rsid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Analyser la progression littéraire d’un texte (sa structure)</w:t>
            </w:r>
          </w:p>
          <w:p w:rsid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Analyser des procédés littéraires dans le texte : décrire le procédé, exposer son fonctionnement : analyser les mots qui composent le procédé identifié : ex : analyser le choix des mots dans un champ lexical. </w:t>
            </w:r>
          </w:p>
          <w:p w:rsid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Relever d’autres procédés que les champs lexicaux.</w:t>
            </w:r>
          </w:p>
          <w:p w:rsidR="00383558" w:rsidRPr="009B5BA2" w:rsidRDefault="00383558" w:rsidP="00383558">
            <w:pPr>
              <w:spacing w:after="0" w:line="240" w:lineRule="auto"/>
              <w:contextualSpacing/>
              <w:rPr>
                <w:color w:val="FFC000"/>
              </w:rPr>
            </w:pPr>
            <w:r>
              <w:rPr>
                <w:color w:val="FFC000"/>
              </w:rPr>
              <w:t>Niveau 3</w:t>
            </w:r>
          </w:p>
          <w:p w:rsidR="00383558" w:rsidRPr="009B5BA2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color w:val="0070C0"/>
              </w:rPr>
              <w:t>Interpréter le procédé littéraire dans le contexte de l’extrait, de la phrase, par rapport au sens de la phrase.</w:t>
            </w:r>
          </w:p>
          <w:p w:rsidR="00383558" w:rsidRP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rPr>
                <w:color w:val="0070C0"/>
              </w:rPr>
              <w:t>Proposer des procédés interprétés PERTINENTS en lien avec l’argument annoncé dans le paragraphe argumenté.</w:t>
            </w:r>
          </w:p>
          <w:p w:rsidR="00383558" w:rsidRPr="009B5BA2" w:rsidRDefault="00383558" w:rsidP="00383558">
            <w:pPr>
              <w:spacing w:after="0" w:line="240" w:lineRule="auto"/>
              <w:contextualSpacing/>
            </w:pPr>
            <w:r>
              <w:rPr>
                <w:color w:val="0070C0"/>
              </w:rPr>
              <w:t>Niveau 4</w:t>
            </w:r>
          </w:p>
          <w:p w:rsidR="00383558" w:rsidRDefault="00383558" w:rsidP="00BD15A6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 w:rsidRPr="009B5BA2">
              <w:rPr>
                <w:color w:val="00B050"/>
              </w:rPr>
              <w:t>Proposer un développement argumenté très précis et pertinent</w:t>
            </w:r>
          </w:p>
        </w:tc>
      </w:tr>
      <w:tr w:rsidR="00383558" w:rsidRPr="00873B81" w:rsidTr="00383558">
        <w:trPr>
          <w:gridAfter w:val="1"/>
          <w:wAfter w:w="26" w:type="dxa"/>
          <w:trHeight w:val="680"/>
        </w:trPr>
        <w:tc>
          <w:tcPr>
            <w:tcW w:w="1560" w:type="dxa"/>
            <w:vMerge/>
          </w:tcPr>
          <w:p w:rsidR="00383558" w:rsidRDefault="00383558" w:rsidP="00BD15A6">
            <w:pPr>
              <w:spacing w:line="276" w:lineRule="auto"/>
            </w:pPr>
          </w:p>
        </w:tc>
        <w:tc>
          <w:tcPr>
            <w:tcW w:w="2268" w:type="dxa"/>
          </w:tcPr>
          <w:p w:rsidR="00383558" w:rsidRDefault="00383558" w:rsidP="00BD15A6">
            <w:pPr>
              <w:rPr>
                <w:b/>
                <w:color w:val="1155CC"/>
              </w:rPr>
            </w:pPr>
          </w:p>
          <w:p w:rsidR="00383558" w:rsidRDefault="00383558" w:rsidP="00BD15A6">
            <w:pPr>
              <w:rPr>
                <w:b/>
                <w:color w:val="1155CC"/>
              </w:rPr>
            </w:pPr>
          </w:p>
        </w:tc>
        <w:tc>
          <w:tcPr>
            <w:tcW w:w="1532" w:type="dxa"/>
          </w:tcPr>
          <w:p w:rsidR="00383558" w:rsidRDefault="00383558" w:rsidP="00BD15A6"/>
          <w:p w:rsidR="00383558" w:rsidRPr="00B846C9" w:rsidRDefault="00383558" w:rsidP="00BD15A6">
            <w:pPr>
              <w:rPr>
                <w:b/>
                <w:bCs/>
                <w:color w:val="7030A0"/>
              </w:rPr>
            </w:pPr>
            <w:r w:rsidRPr="00B846C9">
              <w:rPr>
                <w:b/>
                <w:bCs/>
                <w:color w:val="7030A0"/>
              </w:rPr>
              <w:t>CODE : E/</w:t>
            </w:r>
            <w:r>
              <w:rPr>
                <w:b/>
                <w:bCs/>
                <w:color w:val="7030A0"/>
              </w:rPr>
              <w:t>3</w:t>
            </w:r>
          </w:p>
          <w:p w:rsidR="00383558" w:rsidRDefault="00383558" w:rsidP="00BD15A6">
            <w:pPr>
              <w:rPr>
                <w:b/>
              </w:rPr>
            </w:pPr>
            <w:r>
              <w:rPr>
                <w:b/>
              </w:rPr>
              <w:t>Connaître/ savoir/ Mobiliser son savoir</w:t>
            </w:r>
          </w:p>
          <w:p w:rsidR="00383558" w:rsidRDefault="00383558" w:rsidP="00BD15A6">
            <w:pPr>
              <w:rPr>
                <w:b/>
              </w:rPr>
            </w:pPr>
          </w:p>
          <w:p w:rsidR="00383558" w:rsidRDefault="00383558" w:rsidP="00BD15A6"/>
        </w:tc>
        <w:tc>
          <w:tcPr>
            <w:tcW w:w="9923" w:type="dxa"/>
          </w:tcPr>
          <w:p w:rsidR="00383558" w:rsidRDefault="00383558" w:rsidP="00BD15A6"/>
          <w:p w:rsidR="00383558" w:rsidRDefault="00383558" w:rsidP="00BD15A6">
            <w:r>
              <w:t>Niveau 1 :</w:t>
            </w:r>
          </w:p>
          <w:p w:rsidR="00383558" w:rsidRDefault="00383558" w:rsidP="00BD15A6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Connaître les mouvements littéraires : mémoriser les caractéristiques d’un mouvement littéraire </w:t>
            </w:r>
          </w:p>
          <w:p w:rsidR="00383558" w:rsidRDefault="00383558" w:rsidP="00BD15A6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Connaître les procédés littéraires</w:t>
            </w:r>
          </w:p>
          <w:p w:rsidR="00383558" w:rsidRPr="00383558" w:rsidRDefault="00383558" w:rsidP="00383558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FFC000" w:themeColor="accent4"/>
              </w:rPr>
            </w:pPr>
            <w:r w:rsidRPr="00383558">
              <w:rPr>
                <w:color w:val="FF0000"/>
              </w:rPr>
              <w:t>Connaître les procédés spécifiques utilisés dans un genre précis</w:t>
            </w: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FFC000" w:themeColor="accent4"/>
              </w:rPr>
            </w:pPr>
            <w:r>
              <w:rPr>
                <w:color w:val="FF0000"/>
              </w:rPr>
              <w:t>Niveau 2 :</w:t>
            </w:r>
          </w:p>
          <w:p w:rsidR="00383558" w:rsidRPr="00383558" w:rsidRDefault="00383558" w:rsidP="00383558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FFC000" w:themeColor="accent4"/>
              </w:rPr>
            </w:pPr>
            <w:r w:rsidRPr="00383558">
              <w:rPr>
                <w:color w:val="FFC000" w:themeColor="accent4"/>
              </w:rPr>
              <w:t>Contextualiser l’époque du texte par des mots clés précis en lien avec les enjeux du texte</w:t>
            </w:r>
          </w:p>
          <w:p w:rsidR="00383558" w:rsidRDefault="00383558" w:rsidP="00BD15A6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Reconnaître les caractéristiques du mouvement littéraire présentes dans le texte littéraire</w:t>
            </w: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FFC000" w:themeColor="accent4"/>
              </w:rPr>
            </w:pPr>
            <w:r>
              <w:rPr>
                <w:color w:val="FFC000" w:themeColor="accent4"/>
              </w:rPr>
              <w:t>Niveau 3 :</w:t>
            </w:r>
          </w:p>
          <w:p w:rsidR="00383558" w:rsidRDefault="00383558" w:rsidP="00BD15A6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4472C4" w:themeColor="accent1"/>
              </w:rPr>
            </w:pPr>
            <w:r w:rsidRPr="00873B81">
              <w:rPr>
                <w:color w:val="4472C4" w:themeColor="accent1"/>
              </w:rPr>
              <w:t xml:space="preserve">Mobiliser ses connaissances sur un mouvement littéraire </w:t>
            </w:r>
            <w:r>
              <w:rPr>
                <w:color w:val="4472C4" w:themeColor="accent1"/>
              </w:rPr>
              <w:t>pour</w:t>
            </w:r>
            <w:r w:rsidRPr="00873B81">
              <w:rPr>
                <w:color w:val="4472C4" w:themeColor="accent1"/>
              </w:rPr>
              <w:t xml:space="preserve"> mesurer les écarts entre les caractéristiques du mouvement et les originalités du texte</w:t>
            </w:r>
          </w:p>
          <w:p w:rsidR="00383558" w:rsidRDefault="00383558" w:rsidP="00BD15A6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Mobiliser ses connaissances sur le parcours associé, les textes vus en classe en lien avec le parcours et les confronter au texte soumis à l’étude. </w:t>
            </w:r>
          </w:p>
          <w:p w:rsidR="00383558" w:rsidRPr="00873B81" w:rsidRDefault="00383558" w:rsidP="00BD15A6">
            <w:pPr>
              <w:ind w:left="720"/>
              <w:rPr>
                <w:color w:val="4472C4" w:themeColor="accent1"/>
              </w:rPr>
            </w:pPr>
          </w:p>
        </w:tc>
      </w:tr>
      <w:tr w:rsidR="00383558" w:rsidTr="00383558">
        <w:trPr>
          <w:gridAfter w:val="1"/>
          <w:wAfter w:w="26" w:type="dxa"/>
          <w:trHeight w:val="720"/>
        </w:trPr>
        <w:tc>
          <w:tcPr>
            <w:tcW w:w="1560" w:type="dxa"/>
            <w:vMerge/>
          </w:tcPr>
          <w:p w:rsidR="00383558" w:rsidRDefault="00383558" w:rsidP="00BD15A6">
            <w:pPr>
              <w:spacing w:line="276" w:lineRule="auto"/>
            </w:pPr>
          </w:p>
        </w:tc>
        <w:tc>
          <w:tcPr>
            <w:tcW w:w="2268" w:type="dxa"/>
          </w:tcPr>
          <w:p w:rsidR="00383558" w:rsidRDefault="00383558" w:rsidP="00BD15A6">
            <w:pPr>
              <w:rPr>
                <w:b/>
                <w:color w:val="1155CC"/>
              </w:rPr>
            </w:pPr>
          </w:p>
          <w:p w:rsidR="00383558" w:rsidRDefault="00383558" w:rsidP="00BD15A6">
            <w:pPr>
              <w:rPr>
                <w:b/>
                <w:color w:val="1155CC"/>
              </w:rPr>
            </w:pPr>
          </w:p>
        </w:tc>
        <w:tc>
          <w:tcPr>
            <w:tcW w:w="1532" w:type="dxa"/>
          </w:tcPr>
          <w:p w:rsidR="00383558" w:rsidRDefault="00383558" w:rsidP="00BD15A6"/>
          <w:p w:rsidR="00383558" w:rsidRPr="00B846C9" w:rsidRDefault="00383558" w:rsidP="00BD15A6">
            <w:pPr>
              <w:rPr>
                <w:b/>
                <w:bCs/>
                <w:color w:val="7030A0"/>
              </w:rPr>
            </w:pPr>
            <w:r w:rsidRPr="00B846C9">
              <w:rPr>
                <w:b/>
                <w:bCs/>
                <w:color w:val="7030A0"/>
              </w:rPr>
              <w:t>CODE : E/</w:t>
            </w:r>
            <w:r>
              <w:rPr>
                <w:b/>
                <w:bCs/>
                <w:color w:val="7030A0"/>
              </w:rPr>
              <w:t>4</w:t>
            </w:r>
          </w:p>
          <w:p w:rsidR="00383558" w:rsidRDefault="00383558" w:rsidP="00BD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Proposer une lecture argumentée du texte </w:t>
            </w:r>
          </w:p>
          <w:p w:rsidR="00383558" w:rsidRDefault="00383558" w:rsidP="00BD15A6"/>
        </w:tc>
        <w:tc>
          <w:tcPr>
            <w:tcW w:w="9923" w:type="dxa"/>
          </w:tcPr>
          <w:p w:rsid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1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Elaborer</w:t>
            </w:r>
            <w:r w:rsidRPr="00873B81">
              <w:rPr>
                <w:color w:val="FF0000"/>
              </w:rPr>
              <w:t xml:space="preserve"> un projet de lecture personnel sur un texte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Elaborer un projet de lecture qui interroge le contenu, les messages de l’auteur</w:t>
            </w:r>
          </w:p>
          <w:p w:rsidR="00383558" w:rsidRPr="00873B81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2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Elaborer un projet de lecture pertinent qui prenne en compte les enjeux littéraires du texte, mêlant la forme et le sens, les messages de l’auteur.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 w:rsidRPr="00B846C9">
              <w:rPr>
                <w:color w:val="FFC000"/>
              </w:rPr>
              <w:t>Formuler au moins 2 idées directrices qui répondent au projet de lecture personnel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Formuler au moins 2 arguments par idées directrices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Exploiter et connaitre la boîte outil pour analyser et étayer son argument</w:t>
            </w:r>
          </w:p>
          <w:p w:rsidR="00383558" w:rsidRPr="00B846C9" w:rsidRDefault="00383558" w:rsidP="00383558">
            <w:pPr>
              <w:spacing w:after="0" w:line="240" w:lineRule="auto"/>
              <w:contextualSpacing/>
              <w:rPr>
                <w:color w:val="FFC000"/>
              </w:rPr>
            </w:pPr>
            <w:r>
              <w:rPr>
                <w:color w:val="FFC000"/>
              </w:rPr>
              <w:t>Niveau 3 :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Proposer 2 idées directrices distinctes et pertinentes qui prenne en compte la forme mais aussi la manière d’aborder le sujet dans le texte</w:t>
            </w:r>
          </w:p>
          <w:p w:rsidR="00383558" w:rsidRPr="00B846C9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Proposer 2 </w:t>
            </w:r>
            <w:r w:rsidRPr="00B846C9">
              <w:rPr>
                <w:color w:val="0070C0"/>
              </w:rPr>
              <w:t xml:space="preserve">arguments littéraires </w:t>
            </w:r>
            <w:r>
              <w:rPr>
                <w:color w:val="0070C0"/>
              </w:rPr>
              <w:t xml:space="preserve">pertinents pour répondre </w:t>
            </w:r>
            <w:r w:rsidRPr="00B846C9">
              <w:rPr>
                <w:color w:val="0070C0"/>
              </w:rPr>
              <w:t>à la problématique posée/un projet de lecture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Étayer ses arguments/ Fonder ses arguments sur/ par des procédés littéraires précis et Interprétés 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Illustrer sa démonstration par des citations tirées du texte et correctement insérés dans la syntaxe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Mobiliser ses connaissances stylistiques à des fins argumentatives</w:t>
            </w: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0070C0"/>
              </w:rPr>
            </w:pPr>
            <w:r>
              <w:rPr>
                <w:color w:val="0070C0"/>
              </w:rPr>
              <w:t>Niveau 4</w:t>
            </w:r>
          </w:p>
          <w:p w:rsidR="00383558" w:rsidRDefault="00383558" w:rsidP="00BD15A6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color w:val="00B050"/>
              </w:rPr>
            </w:pPr>
            <w:r>
              <w:rPr>
                <w:color w:val="00B050"/>
              </w:rPr>
              <w:t xml:space="preserve">Adopter une posture de commentateur critique précis et technique du texte par rapport au contexte de l’œuvre, aux caractéristiques du genre et à la manière de traiter le sujet abordé. </w:t>
            </w:r>
          </w:p>
          <w:p w:rsidR="00383558" w:rsidRDefault="00383558" w:rsidP="00BD15A6"/>
        </w:tc>
      </w:tr>
      <w:tr w:rsidR="00383558" w:rsidTr="00383558">
        <w:trPr>
          <w:gridAfter w:val="1"/>
          <w:wAfter w:w="26" w:type="dxa"/>
          <w:trHeight w:val="900"/>
        </w:trPr>
        <w:tc>
          <w:tcPr>
            <w:tcW w:w="1560" w:type="dxa"/>
            <w:vMerge/>
          </w:tcPr>
          <w:p w:rsidR="00383558" w:rsidRDefault="00383558" w:rsidP="00BD15A6">
            <w:pPr>
              <w:spacing w:line="276" w:lineRule="auto"/>
            </w:pPr>
          </w:p>
        </w:tc>
        <w:tc>
          <w:tcPr>
            <w:tcW w:w="2268" w:type="dxa"/>
          </w:tcPr>
          <w:p w:rsidR="00383558" w:rsidRDefault="00383558" w:rsidP="00BD15A6">
            <w:pPr>
              <w:rPr>
                <w:b/>
                <w:color w:val="1155CC"/>
              </w:rPr>
            </w:pPr>
          </w:p>
          <w:p w:rsidR="00383558" w:rsidRDefault="00383558" w:rsidP="00BD15A6">
            <w:pPr>
              <w:rPr>
                <w:b/>
                <w:color w:val="1155CC"/>
              </w:rPr>
            </w:pPr>
          </w:p>
        </w:tc>
        <w:tc>
          <w:tcPr>
            <w:tcW w:w="1532" w:type="dxa"/>
          </w:tcPr>
          <w:p w:rsidR="00383558" w:rsidRDefault="00383558" w:rsidP="00BD15A6">
            <w:pPr>
              <w:rPr>
                <w:b/>
              </w:rPr>
            </w:pPr>
          </w:p>
          <w:p w:rsidR="00383558" w:rsidRPr="00B846C9" w:rsidRDefault="00383558" w:rsidP="00BD15A6">
            <w:pPr>
              <w:rPr>
                <w:b/>
                <w:bCs/>
                <w:color w:val="7030A0"/>
              </w:rPr>
            </w:pPr>
            <w:r w:rsidRPr="00B846C9">
              <w:rPr>
                <w:b/>
                <w:bCs/>
                <w:color w:val="7030A0"/>
              </w:rPr>
              <w:t>CODE : E/</w:t>
            </w:r>
            <w:r>
              <w:rPr>
                <w:b/>
                <w:bCs/>
                <w:color w:val="7030A0"/>
              </w:rPr>
              <w:t>5</w:t>
            </w:r>
          </w:p>
          <w:p w:rsidR="00383558" w:rsidRDefault="00383558" w:rsidP="00BD15A6">
            <w:pPr>
              <w:rPr>
                <w:b/>
              </w:rPr>
            </w:pPr>
          </w:p>
          <w:p w:rsidR="00383558" w:rsidRDefault="00383558" w:rsidP="00BD15A6">
            <w:pPr>
              <w:rPr>
                <w:b/>
              </w:rPr>
            </w:pPr>
            <w:r>
              <w:rPr>
                <w:b/>
              </w:rPr>
              <w:t>Structurer SON DEVOIR</w:t>
            </w:r>
          </w:p>
          <w:p w:rsidR="00383558" w:rsidRDefault="00383558" w:rsidP="00BD15A6"/>
        </w:tc>
        <w:tc>
          <w:tcPr>
            <w:tcW w:w="9923" w:type="dxa"/>
          </w:tcPr>
          <w:p w:rsid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</w:p>
          <w:p w:rsidR="00383558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1 :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Délimiter les grandes parties de mon devoir par des aliénas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Délimiter les sous-parties de mon devoir par des alinéas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0000"/>
              </w:rPr>
            </w:pPr>
            <w:r w:rsidRPr="00B846C9">
              <w:rPr>
                <w:color w:val="FF0000"/>
              </w:rPr>
              <w:t>Rédiger une introduction/ un développement/une conclusion</w:t>
            </w:r>
          </w:p>
          <w:p w:rsidR="00383558" w:rsidRPr="00B846C9" w:rsidRDefault="00383558" w:rsidP="00383558">
            <w:pPr>
              <w:spacing w:after="0" w:line="240" w:lineRule="auto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2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Rédiger des transitions entre chaque partie et chaque sous-partie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Rédiger des transitions pertinentes mettant en valeur l’articulation du raisonnement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Formuler un plan d’étude pertinent par rapport au projet de lecture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FFC000"/>
              </w:rPr>
            </w:pPr>
            <w:r w:rsidRPr="008877E9">
              <w:rPr>
                <w:color w:val="FFC000"/>
              </w:rPr>
              <w:lastRenderedPageBreak/>
              <w:t>Faire suivre chaque idée directrice par un argument</w:t>
            </w:r>
          </w:p>
          <w:p w:rsidR="00383558" w:rsidRPr="008877E9" w:rsidRDefault="00383558" w:rsidP="00383558">
            <w:pPr>
              <w:spacing w:after="0" w:line="240" w:lineRule="auto"/>
              <w:contextualSpacing/>
              <w:rPr>
                <w:color w:val="FFC000"/>
              </w:rPr>
            </w:pPr>
            <w:r>
              <w:rPr>
                <w:color w:val="FFC000"/>
              </w:rPr>
              <w:t xml:space="preserve">Niveau 3 : 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Organiser un développement de commentaire qui progresse et répond à chaque étape au projet de lecture posé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Rédiger des paragraphes argumentés distincts pour chaque idée directrice exposée dans un plan</w:t>
            </w:r>
          </w:p>
          <w:p w:rsidR="00383558" w:rsidRDefault="00383558" w:rsidP="00BD15A6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Ouvrir chaque paragraphe argumenté par l’idée directrice annoncée dans mon plan</w:t>
            </w:r>
          </w:p>
          <w:p w:rsidR="00383558" w:rsidRDefault="00383558" w:rsidP="00BD15A6">
            <w:pPr>
              <w:tabs>
                <w:tab w:val="left" w:pos="2055"/>
              </w:tabs>
              <w:rPr>
                <w:color w:val="FFC000"/>
              </w:rPr>
            </w:pPr>
          </w:p>
          <w:p w:rsidR="00383558" w:rsidRPr="00F765AE" w:rsidRDefault="00383558" w:rsidP="00BD15A6">
            <w:pPr>
              <w:tabs>
                <w:tab w:val="left" w:pos="2055"/>
              </w:tabs>
              <w:rPr>
                <w:b/>
                <w:bCs/>
              </w:rPr>
            </w:pPr>
            <w:r w:rsidRPr="00F765AE">
              <w:rPr>
                <w:b/>
                <w:bCs/>
              </w:rPr>
              <w:t>L’introduction suit la structure suivante :</w:t>
            </w:r>
          </w:p>
          <w:p w:rsidR="00383558" w:rsidRDefault="00383558" w:rsidP="00BD15A6">
            <w:pPr>
              <w:tabs>
                <w:tab w:val="left" w:pos="2055"/>
              </w:tabs>
            </w:pPr>
            <w:r>
              <w:t xml:space="preserve">Niveau 1 : 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souligne les titres d’œuvres et mets entre guillemets les titres de chapitres, les titres de poème…)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Je souligne les titres d’œuvres et mets entre guillemets les titres de chapitres, les titres de poème…)</w:t>
            </w:r>
          </w:p>
          <w:p w:rsidR="00383558" w:rsidRPr="008877E9" w:rsidRDefault="00383558" w:rsidP="00383558">
            <w:pPr>
              <w:tabs>
                <w:tab w:val="left" w:pos="2055"/>
              </w:tabs>
              <w:spacing w:after="0"/>
              <w:contextualSpacing/>
              <w:rPr>
                <w:color w:val="FF0000"/>
              </w:rPr>
            </w:pPr>
            <w:r>
              <w:rPr>
                <w:color w:val="FF0000"/>
              </w:rPr>
              <w:t>Niveau 2 :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J’adopte l’amorce en rapport soit à : l’objet d’étude, le parcours associé, le registre, le genre…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C000"/>
              </w:rPr>
            </w:pPr>
            <w:r>
              <w:rPr>
                <w:color w:val="FFC000"/>
              </w:rPr>
              <w:t>Je prends soin d’expliquer ce dont parle le texte en quelques lignes en mettant en valeur ses enjeux majeurs</w:t>
            </w:r>
          </w:p>
          <w:p w:rsidR="00383558" w:rsidRDefault="00383558" w:rsidP="00383558">
            <w:pPr>
              <w:tabs>
                <w:tab w:val="left" w:pos="2055"/>
              </w:tabs>
              <w:spacing w:after="0"/>
              <w:contextualSpacing/>
              <w:rPr>
                <w:color w:val="FFC000"/>
              </w:rPr>
            </w:pPr>
            <w:r>
              <w:rPr>
                <w:color w:val="FFC000"/>
              </w:rPr>
              <w:t>Niveau 3 :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Je formule une problématique, un projet de lecture approprié qui interroge la singularité du texte par rapport au thème qu’il traite (fond/forme)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ind w:hanging="360"/>
              <w:contextualSpacing/>
              <w:rPr>
                <w:color w:val="0070C0"/>
              </w:rPr>
            </w:pPr>
            <w:r>
              <w:rPr>
                <w:color w:val="0070C0"/>
              </w:rPr>
              <w:t>J’annonce un plan cohérent</w:t>
            </w:r>
          </w:p>
          <w:p w:rsidR="00383558" w:rsidRPr="00F765AE" w:rsidRDefault="00383558" w:rsidP="00BD15A6">
            <w:pPr>
              <w:tabs>
                <w:tab w:val="left" w:pos="2055"/>
              </w:tabs>
              <w:rPr>
                <w:b/>
                <w:bCs/>
              </w:rPr>
            </w:pPr>
          </w:p>
          <w:p w:rsidR="00383558" w:rsidRPr="00F765AE" w:rsidRDefault="00383558" w:rsidP="00BD15A6">
            <w:pPr>
              <w:tabs>
                <w:tab w:val="left" w:pos="2055"/>
              </w:tabs>
              <w:rPr>
                <w:b/>
                <w:bCs/>
              </w:rPr>
            </w:pPr>
            <w:r w:rsidRPr="00F765AE">
              <w:rPr>
                <w:b/>
                <w:bCs/>
              </w:rPr>
              <w:t>La conclusion suit la structure suivante :</w:t>
            </w:r>
          </w:p>
          <w:p w:rsidR="00383558" w:rsidRDefault="00383558" w:rsidP="00BD15A6">
            <w:pPr>
              <w:tabs>
                <w:tab w:val="left" w:pos="2055"/>
              </w:tabs>
            </w:pPr>
            <w:r>
              <w:t>Niveau 1 :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0000"/>
              </w:rPr>
            </w:pPr>
            <w:r w:rsidRPr="008877E9">
              <w:rPr>
                <w:color w:val="FF0000"/>
              </w:rPr>
              <w:t>Je rédige une conclusion</w:t>
            </w:r>
          </w:p>
          <w:p w:rsidR="00383558" w:rsidRDefault="00383558" w:rsidP="00383558">
            <w:pPr>
              <w:tabs>
                <w:tab w:val="left" w:pos="2055"/>
              </w:tabs>
              <w:spacing w:after="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Niveau 2 : 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  <w:rPr>
                <w:color w:val="FFC000"/>
              </w:rPr>
            </w:pPr>
            <w:r w:rsidRPr="008877E9">
              <w:rPr>
                <w:color w:val="FFC000"/>
              </w:rPr>
              <w:t>Je rédige une conclusion d’au moins 15 lignes</w:t>
            </w:r>
          </w:p>
          <w:p w:rsidR="00383558" w:rsidRPr="008877E9" w:rsidRDefault="00383558" w:rsidP="00383558">
            <w:pPr>
              <w:tabs>
                <w:tab w:val="left" w:pos="2055"/>
              </w:tabs>
              <w:spacing w:after="0"/>
              <w:contextualSpacing/>
              <w:rPr>
                <w:color w:val="FFC000"/>
              </w:rPr>
            </w:pPr>
            <w:r>
              <w:rPr>
                <w:color w:val="FFC000"/>
              </w:rPr>
              <w:t>Niveau 3</w:t>
            </w:r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spacing w:after="0"/>
              <w:ind w:hanging="360"/>
              <w:contextualSpacing/>
            </w:pPr>
            <w:r>
              <w:rPr>
                <w:color w:val="0070C0"/>
              </w:rPr>
              <w:t>Je fais le bilan du devoir en reprenant les éléments les plus importants/ principaux que l’analyse du texte fait émerger</w:t>
            </w:r>
            <w:r>
              <w:t>.</w:t>
            </w:r>
          </w:p>
          <w:p w:rsidR="00383558" w:rsidRDefault="00383558" w:rsidP="00383558">
            <w:pPr>
              <w:tabs>
                <w:tab w:val="left" w:pos="2055"/>
              </w:tabs>
              <w:spacing w:after="0"/>
              <w:contextualSpacing/>
            </w:pPr>
            <w:r>
              <w:lastRenderedPageBreak/>
              <w:t>Niveau 4 :</w:t>
            </w:r>
            <w:bookmarkStart w:id="0" w:name="_GoBack"/>
            <w:bookmarkEnd w:id="0"/>
          </w:p>
          <w:p w:rsidR="00383558" w:rsidRDefault="00383558" w:rsidP="00BD15A6">
            <w:pPr>
              <w:numPr>
                <w:ilvl w:val="0"/>
                <w:numId w:val="6"/>
              </w:numPr>
              <w:tabs>
                <w:tab w:val="left" w:pos="2055"/>
              </w:tabs>
              <w:ind w:hanging="360"/>
              <w:contextualSpacing/>
              <w:rPr>
                <w:color w:val="00B050"/>
              </w:rPr>
            </w:pPr>
            <w:r>
              <w:rPr>
                <w:color w:val="00B050"/>
              </w:rPr>
              <w:t>J’ouvre de façon littéraire (sur un texte vu en classe, une question qui relance le débat…)</w:t>
            </w:r>
          </w:p>
          <w:p w:rsidR="00383558" w:rsidRDefault="00383558" w:rsidP="00BD15A6">
            <w:pPr>
              <w:tabs>
                <w:tab w:val="left" w:pos="2055"/>
              </w:tabs>
            </w:pPr>
          </w:p>
        </w:tc>
      </w:tr>
    </w:tbl>
    <w:p w:rsidR="00383558" w:rsidRDefault="00383558" w:rsidP="00383558"/>
    <w:p w:rsidR="00383558" w:rsidRDefault="00383558"/>
    <w:sectPr w:rsidR="00383558" w:rsidSect="00F76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AE7"/>
    <w:multiLevelType w:val="multilevel"/>
    <w:tmpl w:val="153E3C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6756E2B"/>
    <w:multiLevelType w:val="multilevel"/>
    <w:tmpl w:val="66B6E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18553348"/>
    <w:multiLevelType w:val="multilevel"/>
    <w:tmpl w:val="1B026D3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D9B3FA9"/>
    <w:multiLevelType w:val="multilevel"/>
    <w:tmpl w:val="CF906A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30B9570E"/>
    <w:multiLevelType w:val="multilevel"/>
    <w:tmpl w:val="DFEC01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 w15:restartNumberingAfterBreak="0">
    <w:nsid w:val="76F97B8A"/>
    <w:multiLevelType w:val="multilevel"/>
    <w:tmpl w:val="4F1E9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58"/>
    <w:rsid w:val="003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F3E5"/>
  <w15:chartTrackingRefBased/>
  <w15:docId w15:val="{ABDD9455-F5E3-4495-9B8A-BEADC10E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558"/>
    <w:pPr>
      <w:widowControl w:val="0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braunstein</dc:creator>
  <cp:keywords/>
  <dc:description/>
  <cp:lastModifiedBy>barbara braunstein</cp:lastModifiedBy>
  <cp:revision>1</cp:revision>
  <dcterms:created xsi:type="dcterms:W3CDTF">2019-10-09T08:54:00Z</dcterms:created>
  <dcterms:modified xsi:type="dcterms:W3CDTF">2019-10-09T09:02:00Z</dcterms:modified>
</cp:coreProperties>
</file>